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B794A" w14:textId="256C47B4" w:rsidR="00A92A18" w:rsidRDefault="00A92A18" w:rsidP="00A92A18">
      <w:pPr>
        <w:spacing w:line="276" w:lineRule="auto"/>
        <w:ind w:left="720" w:hanging="360"/>
        <w:jc w:val="center"/>
        <w:rPr>
          <w:rFonts w:cstheme="minorHAnsi"/>
          <w:b/>
          <w:bCs/>
        </w:rPr>
      </w:pPr>
      <w:r w:rsidRPr="00A92A18">
        <w:rPr>
          <w:rFonts w:cstheme="minorHAnsi"/>
          <w:b/>
          <w:bCs/>
        </w:rPr>
        <w:t>CTS-DO scoring system</w:t>
      </w:r>
    </w:p>
    <w:p w14:paraId="4607825B" w14:textId="2920BF37" w:rsidR="00176551" w:rsidRDefault="00176551" w:rsidP="00A92A18">
      <w:pPr>
        <w:spacing w:line="276" w:lineRule="auto"/>
        <w:ind w:left="720" w:hanging="360"/>
        <w:jc w:val="center"/>
        <w:rPr>
          <w:rFonts w:cstheme="minorHAnsi"/>
          <w:b/>
          <w:bCs/>
        </w:rPr>
      </w:pPr>
    </w:p>
    <w:p w14:paraId="685478DF" w14:textId="6CBD9709" w:rsidR="00176551" w:rsidRPr="00176551" w:rsidRDefault="00176551" w:rsidP="00176551">
      <w:pPr>
        <w:spacing w:line="276" w:lineRule="auto"/>
        <w:ind w:firstLine="720"/>
        <w:jc w:val="both"/>
      </w:pPr>
      <w:r w:rsidRPr="000B1A6A">
        <w:rPr>
          <w:b/>
          <w:bCs/>
        </w:rPr>
        <w:t>Instructions:</w:t>
      </w:r>
      <w:r w:rsidRPr="000B1A6A">
        <w:t xml:space="preserve"> Please answer the following questions as yes or no. We will ask about numbness which some people describe as having no feeling or dead feeling. We will also ask about tingling which some people call pins and needles or prickly feelings. Please pick the answer about how your hand has felt over the last month.</w:t>
      </w:r>
    </w:p>
    <w:p w14:paraId="2110E1B8" w14:textId="77777777" w:rsidR="00A92A18" w:rsidRPr="00A92A18" w:rsidRDefault="00A92A18" w:rsidP="00A92A18">
      <w:pPr>
        <w:spacing w:line="276" w:lineRule="auto"/>
        <w:ind w:left="720" w:hanging="360"/>
        <w:jc w:val="both"/>
        <w:rPr>
          <w:rFonts w:cstheme="minorHAnsi"/>
        </w:rPr>
      </w:pPr>
    </w:p>
    <w:p w14:paraId="604D3E6F" w14:textId="6E2902DE" w:rsidR="00A92A18" w:rsidRPr="00A92A18" w:rsidRDefault="00A92A18" w:rsidP="00A92A18">
      <w:pPr>
        <w:pStyle w:val="ListParagraph"/>
        <w:numPr>
          <w:ilvl w:val="0"/>
          <w:numId w:val="1"/>
        </w:numPr>
        <w:spacing w:line="276" w:lineRule="auto"/>
        <w:jc w:val="both"/>
        <w:rPr>
          <w:rFonts w:asciiTheme="minorHAnsi" w:hAnsiTheme="minorHAnsi" w:cstheme="minorHAnsi"/>
        </w:rPr>
      </w:pPr>
      <w:r w:rsidRPr="00A92A18">
        <w:rPr>
          <w:rFonts w:asciiTheme="minorHAnsi" w:hAnsiTheme="minorHAnsi" w:cstheme="minorHAnsi"/>
        </w:rPr>
        <w:t>Do you wake up because of pain in your wrist? Yes (1) No (0)</w:t>
      </w:r>
    </w:p>
    <w:p w14:paraId="0E610FA7" w14:textId="77777777" w:rsidR="00A92A18" w:rsidRPr="00A92A18" w:rsidRDefault="00A92A18" w:rsidP="00A92A18">
      <w:pPr>
        <w:pStyle w:val="ListParagraph"/>
        <w:numPr>
          <w:ilvl w:val="0"/>
          <w:numId w:val="1"/>
        </w:numPr>
        <w:spacing w:line="276" w:lineRule="auto"/>
        <w:jc w:val="both"/>
        <w:rPr>
          <w:rFonts w:asciiTheme="minorHAnsi" w:hAnsiTheme="minorHAnsi" w:cstheme="minorHAnsi"/>
        </w:rPr>
      </w:pPr>
      <w:r w:rsidRPr="00A92A18">
        <w:rPr>
          <w:rFonts w:asciiTheme="minorHAnsi" w:hAnsiTheme="minorHAnsi" w:cstheme="minorHAnsi"/>
        </w:rPr>
        <w:t>Do you wake up because of tingling or numbness in your fingers? Yes (1) No (0)</w:t>
      </w:r>
    </w:p>
    <w:p w14:paraId="3CA23FA7" w14:textId="77777777" w:rsidR="00A92A18" w:rsidRPr="00A92A18" w:rsidRDefault="00A92A18" w:rsidP="00A92A18">
      <w:pPr>
        <w:pStyle w:val="ListParagraph"/>
        <w:numPr>
          <w:ilvl w:val="0"/>
          <w:numId w:val="1"/>
        </w:numPr>
        <w:spacing w:line="276" w:lineRule="auto"/>
        <w:jc w:val="both"/>
        <w:rPr>
          <w:rFonts w:asciiTheme="minorHAnsi" w:hAnsiTheme="minorHAnsi" w:cstheme="minorHAnsi"/>
        </w:rPr>
      </w:pPr>
      <w:r w:rsidRPr="00A92A18">
        <w:rPr>
          <w:rFonts w:asciiTheme="minorHAnsi" w:hAnsiTheme="minorHAnsi" w:cstheme="minorHAnsi"/>
        </w:rPr>
        <w:t>Do you have tingling or numbness in your fingers when you first wake up? Yes (1) No (0)</w:t>
      </w:r>
    </w:p>
    <w:p w14:paraId="3770B62C" w14:textId="77777777" w:rsidR="00A92A18" w:rsidRPr="00A92A18" w:rsidRDefault="00A92A18" w:rsidP="00A92A18">
      <w:pPr>
        <w:pStyle w:val="ListParagraph"/>
        <w:numPr>
          <w:ilvl w:val="0"/>
          <w:numId w:val="1"/>
        </w:numPr>
        <w:spacing w:line="276" w:lineRule="auto"/>
        <w:jc w:val="both"/>
        <w:rPr>
          <w:rFonts w:asciiTheme="minorHAnsi" w:hAnsiTheme="minorHAnsi" w:cstheme="minorHAnsi"/>
        </w:rPr>
      </w:pPr>
      <w:r w:rsidRPr="00A92A18">
        <w:rPr>
          <w:rFonts w:asciiTheme="minorHAnsi" w:hAnsiTheme="minorHAnsi" w:cstheme="minorHAnsi"/>
        </w:rPr>
        <w:t>Is your numbness or tingling mainly in your thumb, index, and/or middle finger? Yes (2) No (0)</w:t>
      </w:r>
    </w:p>
    <w:p w14:paraId="7A097AEA" w14:textId="77777777" w:rsidR="00A92A18" w:rsidRPr="00A92A18" w:rsidRDefault="00A92A18" w:rsidP="00A92A18">
      <w:pPr>
        <w:pStyle w:val="ListParagraph"/>
        <w:numPr>
          <w:ilvl w:val="0"/>
          <w:numId w:val="1"/>
        </w:numPr>
        <w:spacing w:line="276" w:lineRule="auto"/>
        <w:jc w:val="both"/>
        <w:rPr>
          <w:rFonts w:asciiTheme="minorHAnsi" w:hAnsiTheme="minorHAnsi" w:cstheme="minorHAnsi"/>
        </w:rPr>
      </w:pPr>
      <w:r w:rsidRPr="00A92A18">
        <w:rPr>
          <w:rFonts w:asciiTheme="minorHAnsi" w:hAnsiTheme="minorHAnsi" w:cstheme="minorHAnsi"/>
        </w:rPr>
        <w:t>Do you have any quick movements or positions that relieve your tingling or numbness? Yes (1) No (0)</w:t>
      </w:r>
    </w:p>
    <w:p w14:paraId="58BD6768" w14:textId="77777777" w:rsidR="00A92A18" w:rsidRPr="00A92A18" w:rsidRDefault="00A92A18" w:rsidP="00A92A18">
      <w:pPr>
        <w:pStyle w:val="ListParagraph"/>
        <w:numPr>
          <w:ilvl w:val="0"/>
          <w:numId w:val="1"/>
        </w:numPr>
        <w:spacing w:line="276" w:lineRule="auto"/>
        <w:jc w:val="both"/>
        <w:rPr>
          <w:rFonts w:asciiTheme="minorHAnsi" w:hAnsiTheme="minorHAnsi" w:cstheme="minorHAnsi"/>
        </w:rPr>
      </w:pPr>
      <w:r w:rsidRPr="00A92A18">
        <w:rPr>
          <w:rFonts w:asciiTheme="minorHAnsi" w:hAnsiTheme="minorHAnsi" w:cstheme="minorHAnsi"/>
        </w:rPr>
        <w:t>Do you have numbness or tingling in your little (small/pinky) finger? Yes (0) No (3)</w:t>
      </w:r>
    </w:p>
    <w:p w14:paraId="7534D91E" w14:textId="77777777" w:rsidR="00A92A18" w:rsidRPr="00A92A18" w:rsidRDefault="00A92A18" w:rsidP="00A92A18">
      <w:pPr>
        <w:pStyle w:val="ListParagraph"/>
        <w:numPr>
          <w:ilvl w:val="0"/>
          <w:numId w:val="1"/>
        </w:numPr>
        <w:spacing w:line="276" w:lineRule="auto"/>
        <w:jc w:val="both"/>
        <w:rPr>
          <w:rFonts w:asciiTheme="minorHAnsi" w:hAnsiTheme="minorHAnsi" w:cstheme="minorHAnsi"/>
        </w:rPr>
      </w:pPr>
      <w:r w:rsidRPr="00A92A18">
        <w:rPr>
          <w:rFonts w:asciiTheme="minorHAnsi" w:hAnsiTheme="minorHAnsi" w:cstheme="minorHAnsi"/>
        </w:rPr>
        <w:t>Do certain activities (for example, holding objects or repetitive finger movement) increase the numbness or tingling in your fingers? Yes (1) No (0)</w:t>
      </w:r>
    </w:p>
    <w:p w14:paraId="077A5A06" w14:textId="77777777" w:rsidR="00A92A18" w:rsidRPr="00A92A18" w:rsidRDefault="00A92A18" w:rsidP="00A92A18">
      <w:pPr>
        <w:pStyle w:val="ListParagraph"/>
        <w:numPr>
          <w:ilvl w:val="0"/>
          <w:numId w:val="1"/>
        </w:numPr>
        <w:spacing w:line="276" w:lineRule="auto"/>
        <w:jc w:val="both"/>
        <w:rPr>
          <w:rFonts w:asciiTheme="minorHAnsi" w:hAnsiTheme="minorHAnsi" w:cstheme="minorHAnsi"/>
        </w:rPr>
      </w:pPr>
      <w:r w:rsidRPr="00A92A18">
        <w:rPr>
          <w:rFonts w:asciiTheme="minorHAnsi" w:hAnsiTheme="minorHAnsi" w:cstheme="minorHAnsi"/>
        </w:rPr>
        <w:t>Do you drop small objects like coins or a cup? Yes (1) No (0)</w:t>
      </w:r>
    </w:p>
    <w:p w14:paraId="7BDC510C" w14:textId="77777777" w:rsidR="00A92A18" w:rsidRPr="00A92A18" w:rsidRDefault="00A92A18" w:rsidP="00A92A18">
      <w:pPr>
        <w:pStyle w:val="ListParagraph"/>
        <w:numPr>
          <w:ilvl w:val="0"/>
          <w:numId w:val="1"/>
        </w:numPr>
        <w:spacing w:line="276" w:lineRule="auto"/>
        <w:jc w:val="both"/>
        <w:rPr>
          <w:rFonts w:asciiTheme="minorHAnsi" w:hAnsiTheme="minorHAnsi" w:cstheme="minorHAnsi"/>
        </w:rPr>
      </w:pPr>
      <w:r w:rsidRPr="00A92A18">
        <w:rPr>
          <w:rFonts w:asciiTheme="minorHAnsi" w:hAnsiTheme="minorHAnsi" w:cstheme="minorHAnsi"/>
        </w:rPr>
        <w:t>Do you often have neck pain? Yes (0) No (1)</w:t>
      </w:r>
    </w:p>
    <w:p w14:paraId="4E1E3464" w14:textId="77777777" w:rsidR="00A92A18" w:rsidRPr="00A92A18" w:rsidRDefault="00A92A18" w:rsidP="00A92A18">
      <w:pPr>
        <w:pStyle w:val="ListParagraph"/>
        <w:numPr>
          <w:ilvl w:val="0"/>
          <w:numId w:val="1"/>
        </w:numPr>
        <w:spacing w:line="276" w:lineRule="auto"/>
        <w:jc w:val="both"/>
        <w:rPr>
          <w:rFonts w:asciiTheme="minorHAnsi" w:hAnsiTheme="minorHAnsi" w:cstheme="minorHAnsi"/>
        </w:rPr>
      </w:pPr>
      <w:r w:rsidRPr="00A92A18">
        <w:rPr>
          <w:rFonts w:asciiTheme="minorHAnsi" w:hAnsiTheme="minorHAnsi" w:cstheme="minorHAnsi"/>
        </w:rPr>
        <w:t>Did you have numbness or tingling in your fingers when you were pregnant? (If relevant) Yes (1) No (0) Not relevant to me (0)</w:t>
      </w:r>
    </w:p>
    <w:p w14:paraId="77CCC40E" w14:textId="77777777" w:rsidR="00A92A18" w:rsidRPr="00A92A18" w:rsidRDefault="00A92A18" w:rsidP="00A92A18">
      <w:pPr>
        <w:pStyle w:val="ListParagraph"/>
        <w:numPr>
          <w:ilvl w:val="0"/>
          <w:numId w:val="1"/>
        </w:numPr>
        <w:spacing w:line="276" w:lineRule="auto"/>
        <w:jc w:val="both"/>
        <w:rPr>
          <w:rFonts w:asciiTheme="minorHAnsi" w:hAnsiTheme="minorHAnsi" w:cstheme="minorHAnsi"/>
        </w:rPr>
      </w:pPr>
      <w:r w:rsidRPr="00A92A18">
        <w:rPr>
          <w:rFonts w:asciiTheme="minorHAnsi" w:hAnsiTheme="minorHAnsi" w:cstheme="minorHAnsi"/>
        </w:rPr>
        <w:t>Do you have numbness or tingling in your toes? Yes (0) No (1)</w:t>
      </w:r>
    </w:p>
    <w:p w14:paraId="058A443A" w14:textId="77777777" w:rsidR="00A92A18" w:rsidRPr="00A92A18" w:rsidRDefault="00A92A18" w:rsidP="00A92A18">
      <w:pPr>
        <w:pStyle w:val="ListParagraph"/>
        <w:numPr>
          <w:ilvl w:val="0"/>
          <w:numId w:val="1"/>
        </w:numPr>
        <w:spacing w:line="276" w:lineRule="auto"/>
        <w:jc w:val="both"/>
        <w:rPr>
          <w:rFonts w:asciiTheme="minorHAnsi" w:hAnsiTheme="minorHAnsi" w:cstheme="minorHAnsi"/>
        </w:rPr>
      </w:pPr>
      <w:r w:rsidRPr="00A92A18">
        <w:rPr>
          <w:rFonts w:asciiTheme="minorHAnsi" w:hAnsiTheme="minorHAnsi" w:cstheme="minorHAnsi"/>
        </w:rPr>
        <w:t>Have your symptoms improved with using wrist support brace or splint? (If relevant) Yes (2) No (0) Not relevant to me (0)</w:t>
      </w:r>
    </w:p>
    <w:p w14:paraId="28B2A18C" w14:textId="00C0085D" w:rsidR="00FB13A5" w:rsidRDefault="00FB13A5">
      <w:pPr>
        <w:rPr>
          <w:rFonts w:cstheme="minorHAnsi"/>
        </w:rPr>
      </w:pPr>
    </w:p>
    <w:p w14:paraId="620D8A83" w14:textId="77777777" w:rsidR="00A92A18" w:rsidRPr="00A92A18" w:rsidRDefault="00A92A18">
      <w:pPr>
        <w:rPr>
          <w:rFonts w:cstheme="minorHAnsi"/>
        </w:rPr>
      </w:pPr>
    </w:p>
    <w:sectPr w:rsidR="00A92A18" w:rsidRPr="00A92A18" w:rsidSect="00E52A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10586"/>
    <w:multiLevelType w:val="hybridMultilevel"/>
    <w:tmpl w:val="25FA6B04"/>
    <w:lvl w:ilvl="0" w:tplc="C7165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0748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18"/>
    <w:rsid w:val="00162F9C"/>
    <w:rsid w:val="00175E3B"/>
    <w:rsid w:val="00176551"/>
    <w:rsid w:val="002028ED"/>
    <w:rsid w:val="00422408"/>
    <w:rsid w:val="00692A03"/>
    <w:rsid w:val="009A523B"/>
    <w:rsid w:val="00A92A18"/>
    <w:rsid w:val="00B004CC"/>
    <w:rsid w:val="00D24CE2"/>
    <w:rsid w:val="00E37B98"/>
    <w:rsid w:val="00E52A9F"/>
    <w:rsid w:val="00FB13A5"/>
    <w:rsid w:val="00FE1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C555C3F"/>
  <w14:defaultImageDpi w14:val="32767"/>
  <w15:chartTrackingRefBased/>
  <w15:docId w15:val="{DC67B0E2-BC69-4447-9604-C52D1920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75E3B"/>
    <w:pPr>
      <w:keepNext/>
      <w:keepLines/>
      <w:spacing w:before="240" w:line="480" w:lineRule="auto"/>
      <w:outlineLvl w:val="0"/>
    </w:pPr>
    <w:rPr>
      <w:rFonts w:asciiTheme="majorBidi" w:eastAsiaTheme="majorEastAsia" w:hAnsiTheme="majorBidi"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175E3B"/>
    <w:pPr>
      <w:keepNext/>
      <w:keepLines/>
      <w:spacing w:before="280" w:after="240" w:line="480" w:lineRule="auto"/>
      <w:outlineLvl w:val="1"/>
    </w:pPr>
    <w:rPr>
      <w:rFonts w:asciiTheme="majorBidi" w:eastAsiaTheme="majorEastAsia" w:hAnsiTheme="majorBidi" w:cstheme="majorBidi"/>
      <w:b/>
      <w:color w:val="000000" w:themeColor="text1"/>
      <w:szCs w:val="26"/>
    </w:rPr>
  </w:style>
  <w:style w:type="paragraph" w:styleId="Heading3">
    <w:name w:val="heading 3"/>
    <w:basedOn w:val="Normal"/>
    <w:next w:val="Normal"/>
    <w:link w:val="Heading3Char"/>
    <w:autoRedefine/>
    <w:uiPriority w:val="9"/>
    <w:unhideWhenUsed/>
    <w:qFormat/>
    <w:rsid w:val="00175E3B"/>
    <w:pPr>
      <w:keepNext/>
      <w:keepLines/>
      <w:spacing w:before="40"/>
      <w:jc w:val="center"/>
      <w:outlineLvl w:val="2"/>
    </w:pPr>
    <w:rPr>
      <w:rFonts w:asciiTheme="majorBidi" w:eastAsiaTheme="majorEastAsia" w:hAnsiTheme="majorBidi" w:cstheme="majorBidi"/>
      <w:color w:val="7F7F7F" w:themeColor="text1" w:themeTint="80"/>
      <w:sz w:val="20"/>
    </w:rPr>
  </w:style>
  <w:style w:type="paragraph" w:styleId="Heading4">
    <w:name w:val="heading 4"/>
    <w:aliases w:val="Tables"/>
    <w:basedOn w:val="Normal"/>
    <w:next w:val="Normal"/>
    <w:link w:val="Heading4Char"/>
    <w:autoRedefine/>
    <w:uiPriority w:val="9"/>
    <w:semiHidden/>
    <w:unhideWhenUsed/>
    <w:qFormat/>
    <w:rsid w:val="00175E3B"/>
    <w:pPr>
      <w:keepNext/>
      <w:keepLines/>
      <w:spacing w:before="40"/>
      <w:jc w:val="center"/>
      <w:outlineLvl w:val="3"/>
    </w:pPr>
    <w:rPr>
      <w:rFonts w:asciiTheme="majorBidi" w:eastAsiaTheme="majorEastAsia" w:hAnsiTheme="majorBidi" w:cstheme="majorBidi"/>
      <w:b/>
      <w:i/>
      <w:iC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E3B"/>
    <w:rPr>
      <w:rFonts w:asciiTheme="majorBidi" w:eastAsiaTheme="majorEastAsia" w:hAnsiTheme="majorBidi" w:cstheme="majorBidi"/>
      <w:b/>
      <w:color w:val="000000" w:themeColor="text1"/>
      <w:sz w:val="28"/>
      <w:szCs w:val="32"/>
    </w:rPr>
  </w:style>
  <w:style w:type="character" w:customStyle="1" w:styleId="Heading2Char">
    <w:name w:val="Heading 2 Char"/>
    <w:basedOn w:val="DefaultParagraphFont"/>
    <w:link w:val="Heading2"/>
    <w:uiPriority w:val="9"/>
    <w:rsid w:val="00175E3B"/>
    <w:rPr>
      <w:rFonts w:asciiTheme="majorBidi" w:eastAsiaTheme="majorEastAsia" w:hAnsiTheme="majorBidi" w:cstheme="majorBidi"/>
      <w:b/>
      <w:color w:val="000000" w:themeColor="text1"/>
      <w:szCs w:val="26"/>
    </w:rPr>
  </w:style>
  <w:style w:type="character" w:customStyle="1" w:styleId="Heading3Char">
    <w:name w:val="Heading 3 Char"/>
    <w:basedOn w:val="DefaultParagraphFont"/>
    <w:link w:val="Heading3"/>
    <w:uiPriority w:val="9"/>
    <w:rsid w:val="00175E3B"/>
    <w:rPr>
      <w:rFonts w:asciiTheme="majorBidi" w:eastAsiaTheme="majorEastAsia" w:hAnsiTheme="majorBidi" w:cstheme="majorBidi"/>
      <w:color w:val="7F7F7F" w:themeColor="text1" w:themeTint="80"/>
      <w:sz w:val="20"/>
    </w:rPr>
  </w:style>
  <w:style w:type="character" w:customStyle="1" w:styleId="Heading4Char">
    <w:name w:val="Heading 4 Char"/>
    <w:aliases w:val="Tables Char"/>
    <w:basedOn w:val="DefaultParagraphFont"/>
    <w:link w:val="Heading4"/>
    <w:uiPriority w:val="9"/>
    <w:semiHidden/>
    <w:rsid w:val="00175E3B"/>
    <w:rPr>
      <w:rFonts w:asciiTheme="majorBidi" w:eastAsiaTheme="majorEastAsia" w:hAnsiTheme="majorBidi" w:cstheme="majorBidi"/>
      <w:b/>
      <w:i/>
      <w:iCs/>
      <w:color w:val="595959" w:themeColor="text1" w:themeTint="A6"/>
    </w:rPr>
  </w:style>
  <w:style w:type="paragraph" w:styleId="NoSpacing">
    <w:name w:val="No Spacing"/>
    <w:aliases w:val="Appendeces"/>
    <w:next w:val="Normal"/>
    <w:autoRedefine/>
    <w:uiPriority w:val="1"/>
    <w:qFormat/>
    <w:rsid w:val="00D24CE2"/>
    <w:pPr>
      <w:spacing w:line="360" w:lineRule="auto"/>
    </w:pPr>
    <w:rPr>
      <w:rFonts w:ascii="Times New Roman" w:eastAsia="Times New Roman" w:hAnsi="Times New Roman" w:cs="Times New Roman"/>
      <w:b/>
      <w:lang w:val="en-CA"/>
    </w:rPr>
  </w:style>
  <w:style w:type="paragraph" w:styleId="ListParagraph">
    <w:name w:val="List Paragraph"/>
    <w:basedOn w:val="Normal"/>
    <w:uiPriority w:val="34"/>
    <w:qFormat/>
    <w:rsid w:val="00A92A18"/>
    <w:pPr>
      <w:ind w:left="720"/>
      <w:contextualSpacing/>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Armaghan Dabbagh</dc:creator>
  <cp:keywords/>
  <dc:description/>
  <cp:lastModifiedBy>Armaghan Dabbagh</cp:lastModifiedBy>
  <cp:revision>2</cp:revision>
  <dcterms:created xsi:type="dcterms:W3CDTF">2022-04-01T15:08:00Z</dcterms:created>
  <dcterms:modified xsi:type="dcterms:W3CDTF">2022-04-01T15:10:00Z</dcterms:modified>
</cp:coreProperties>
</file>